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ED5" w:rsidRDefault="00BD5254">
      <w:pPr>
        <w:widowControl/>
        <w:jc w:val="left"/>
        <w:rPr>
          <w:rFonts w:ascii="Arial" w:hAnsi="Arial" w:cs="Arial"/>
          <w:color w:val="000000"/>
          <w:szCs w:val="21"/>
        </w:rPr>
      </w:pPr>
      <w:r>
        <w:rPr>
          <w:rFonts w:ascii="宋体" w:hAnsi="宋体" w:cs="宋体" w:hint="eastAsia"/>
          <w:b/>
          <w:color w:val="FF0000"/>
          <w:kern w:val="0"/>
          <w:sz w:val="48"/>
          <w:szCs w:val="48"/>
          <w:lang w:bidi="ar"/>
        </w:rPr>
        <w:t>退库单填写注意事项：</w:t>
      </w:r>
    </w:p>
    <w:p w:rsidR="000E4ED5" w:rsidRDefault="00BD5254">
      <w:pPr>
        <w:widowControl/>
        <w:jc w:val="left"/>
        <w:rPr>
          <w:rFonts w:ascii="Arial" w:hAnsi="Arial" w:cs="Arial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1.试验总共</w:t>
      </w:r>
      <w:r>
        <w:rPr>
          <w:rFonts w:ascii="Arial" w:hAnsi="Arial" w:cs="Arial"/>
          <w:b/>
          <w:color w:val="FF0000"/>
          <w:kern w:val="0"/>
          <w:sz w:val="36"/>
          <w:szCs w:val="36"/>
          <w:lang w:bidi="ar"/>
        </w:rPr>
        <w:t> </w:t>
      </w:r>
      <w:r>
        <w:rPr>
          <w:rFonts w:ascii="宋体" w:hAnsi="宋体" w:cs="宋体" w:hint="eastAsia"/>
          <w:b/>
          <w:color w:val="FF0000"/>
          <w:kern w:val="0"/>
          <w:sz w:val="36"/>
          <w:szCs w:val="36"/>
          <w:lang w:bidi="ar"/>
        </w:rPr>
        <w:t>发放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药品数量＋</w:t>
      </w:r>
      <w:proofErr w:type="gramStart"/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至试验</w:t>
      </w:r>
      <w:proofErr w:type="gramEnd"/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结束</w:t>
      </w:r>
      <w:r>
        <w:rPr>
          <w:rFonts w:ascii="宋体" w:hAnsi="宋体" w:cs="宋体" w:hint="eastAsia"/>
          <w:b/>
          <w:color w:val="FF0000"/>
          <w:kern w:val="0"/>
          <w:sz w:val="36"/>
          <w:szCs w:val="36"/>
          <w:lang w:bidi="ar"/>
        </w:rPr>
        <w:t>未发放</w:t>
      </w:r>
      <w:r>
        <w:rPr>
          <w:rFonts w:ascii="Arial" w:hAnsi="Arial" w:cs="Arial"/>
          <w:color w:val="000000"/>
          <w:kern w:val="0"/>
          <w:sz w:val="36"/>
          <w:szCs w:val="36"/>
          <w:lang w:bidi="ar"/>
        </w:rPr>
        <w:t> 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药品数量＝试验</w:t>
      </w:r>
      <w:r>
        <w:rPr>
          <w:rFonts w:ascii="宋体" w:hAnsi="宋体" w:cs="宋体" w:hint="eastAsia"/>
          <w:b/>
          <w:color w:val="FF0000"/>
          <w:kern w:val="0"/>
          <w:sz w:val="36"/>
          <w:szCs w:val="36"/>
          <w:lang w:bidi="ar"/>
        </w:rPr>
        <w:t>总共</w:t>
      </w:r>
      <w:r>
        <w:rPr>
          <w:rFonts w:ascii="Arial" w:hAnsi="Arial" w:cs="Arial"/>
          <w:b/>
          <w:color w:val="FF0000"/>
          <w:kern w:val="0"/>
          <w:sz w:val="36"/>
          <w:szCs w:val="36"/>
          <w:lang w:bidi="ar"/>
        </w:rPr>
        <w:t> </w:t>
      </w:r>
      <w:r>
        <w:rPr>
          <w:rFonts w:ascii="宋体" w:hAnsi="宋体" w:cs="宋体" w:hint="eastAsia"/>
          <w:b/>
          <w:color w:val="FF0000"/>
          <w:kern w:val="0"/>
          <w:sz w:val="36"/>
          <w:szCs w:val="36"/>
          <w:lang w:bidi="ar"/>
        </w:rPr>
        <w:t>入库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药品</w:t>
      </w:r>
      <w:r>
        <w:rPr>
          <w:rFonts w:ascii="Arial" w:hAnsi="Arial" w:cs="Arial"/>
          <w:color w:val="000000"/>
          <w:kern w:val="0"/>
          <w:sz w:val="36"/>
          <w:szCs w:val="36"/>
          <w:lang w:bidi="ar"/>
        </w:rPr>
        <w:t> 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数量；</w:t>
      </w:r>
    </w:p>
    <w:p w:rsidR="000E4ED5" w:rsidRDefault="00BD5254">
      <w:pPr>
        <w:widowControl/>
        <w:spacing w:before="100" w:beforeAutospacing="1" w:after="100" w:afterAutospacing="1"/>
        <w:jc w:val="left"/>
        <w:rPr>
          <w:rFonts w:ascii="Arial" w:hAnsi="Arial" w:cs="Arial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2.</w:t>
      </w:r>
      <w:proofErr w:type="gramStart"/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至试验</w:t>
      </w:r>
      <w:proofErr w:type="gramEnd"/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结束</w:t>
      </w:r>
      <w:r>
        <w:rPr>
          <w:rFonts w:ascii="宋体" w:hAnsi="宋体" w:cs="宋体" w:hint="eastAsia"/>
          <w:b/>
          <w:color w:val="FF0000"/>
          <w:kern w:val="0"/>
          <w:sz w:val="36"/>
          <w:szCs w:val="36"/>
          <w:lang w:bidi="ar"/>
        </w:rPr>
        <w:t>未发放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药品数量＋</w:t>
      </w:r>
      <w:r>
        <w:rPr>
          <w:rFonts w:ascii="宋体" w:hAnsi="宋体" w:cs="宋体" w:hint="eastAsia"/>
          <w:b/>
          <w:color w:val="FF0000"/>
          <w:kern w:val="0"/>
          <w:sz w:val="36"/>
          <w:szCs w:val="36"/>
          <w:lang w:bidi="ar"/>
        </w:rPr>
        <w:t>回收药品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数量＋</w:t>
      </w:r>
      <w:r>
        <w:rPr>
          <w:rFonts w:ascii="宋体" w:hAnsi="宋体" w:cs="宋体" w:hint="eastAsia"/>
          <w:b/>
          <w:color w:val="FF0000"/>
          <w:kern w:val="0"/>
          <w:sz w:val="36"/>
          <w:szCs w:val="36"/>
          <w:lang w:bidi="ar"/>
        </w:rPr>
        <w:t>回收空包装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数量＝试验</w:t>
      </w:r>
      <w:r>
        <w:rPr>
          <w:rFonts w:ascii="宋体" w:hAnsi="宋体" w:cs="宋体" w:hint="eastAsia"/>
          <w:b/>
          <w:color w:val="FF0000"/>
          <w:kern w:val="0"/>
          <w:sz w:val="36"/>
          <w:szCs w:val="36"/>
          <w:lang w:bidi="ar"/>
        </w:rPr>
        <w:t>总共</w:t>
      </w:r>
      <w:r>
        <w:rPr>
          <w:rFonts w:ascii="Arial" w:hAnsi="Arial" w:cs="Arial"/>
          <w:b/>
          <w:color w:val="FF0000"/>
          <w:kern w:val="0"/>
          <w:sz w:val="36"/>
          <w:szCs w:val="36"/>
          <w:lang w:bidi="ar"/>
        </w:rPr>
        <w:t> </w:t>
      </w:r>
      <w:r>
        <w:rPr>
          <w:rFonts w:ascii="宋体" w:hAnsi="宋体" w:cs="宋体" w:hint="eastAsia"/>
          <w:b/>
          <w:color w:val="FF0000"/>
          <w:kern w:val="0"/>
          <w:sz w:val="36"/>
          <w:szCs w:val="36"/>
          <w:lang w:bidi="ar"/>
        </w:rPr>
        <w:t>入库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药品</w:t>
      </w:r>
      <w:r>
        <w:rPr>
          <w:rFonts w:ascii="Arial" w:hAnsi="Arial" w:cs="Arial"/>
          <w:color w:val="000000"/>
          <w:kern w:val="0"/>
          <w:sz w:val="36"/>
          <w:szCs w:val="36"/>
          <w:lang w:bidi="ar"/>
        </w:rPr>
        <w:t> 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数量；</w:t>
      </w:r>
    </w:p>
    <w:p w:rsidR="000E4ED5" w:rsidRDefault="00BD5254">
      <w:pPr>
        <w:widowControl/>
        <w:jc w:val="left"/>
        <w:rPr>
          <w:rFonts w:ascii="Arial" w:hAnsi="Arial" w:cs="Arial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3.</w:t>
      </w:r>
      <w:r>
        <w:rPr>
          <w:rFonts w:ascii="宋体" w:hAnsi="宋体" w:cs="宋体" w:hint="eastAsia"/>
          <w:b/>
          <w:color w:val="FF0000"/>
          <w:kern w:val="0"/>
          <w:sz w:val="36"/>
          <w:szCs w:val="36"/>
          <w:lang w:bidi="ar"/>
        </w:rPr>
        <w:t>回收药品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数量＋</w:t>
      </w:r>
      <w:r>
        <w:rPr>
          <w:rFonts w:ascii="宋体" w:hAnsi="宋体" w:cs="宋体" w:hint="eastAsia"/>
          <w:b/>
          <w:color w:val="FF0000"/>
          <w:kern w:val="0"/>
          <w:sz w:val="36"/>
          <w:szCs w:val="36"/>
          <w:lang w:bidi="ar"/>
        </w:rPr>
        <w:t>回收空包装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数量＝试验</w:t>
      </w:r>
      <w:r>
        <w:rPr>
          <w:rFonts w:ascii="宋体" w:hAnsi="宋体" w:cs="宋体" w:hint="eastAsia"/>
          <w:b/>
          <w:color w:val="FF0000"/>
          <w:kern w:val="0"/>
          <w:sz w:val="36"/>
          <w:szCs w:val="36"/>
          <w:lang w:bidi="ar"/>
        </w:rPr>
        <w:t>总共发放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药品数量；</w:t>
      </w:r>
    </w:p>
    <w:p w:rsidR="000E4ED5" w:rsidRDefault="00BD5254">
      <w:pPr>
        <w:widowControl/>
        <w:jc w:val="left"/>
        <w:rPr>
          <w:rFonts w:ascii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4.试验总共发放药品数量为：从GCP药房(或相关科室</w:t>
      </w:r>
      <w:r>
        <w:rPr>
          <w:rFonts w:ascii="宋体" w:hAnsi="宋体" w:cs="宋体"/>
          <w:color w:val="000000"/>
          <w:kern w:val="0"/>
          <w:sz w:val="36"/>
          <w:szCs w:val="36"/>
          <w:lang w:bidi="ar"/>
        </w:rPr>
        <w:t>)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取走的药品数量，不是实际发给受试者的药品数量；</w:t>
      </w:r>
    </w:p>
    <w:p w:rsidR="000E4ED5" w:rsidRDefault="00BD5254">
      <w:pPr>
        <w:widowControl/>
        <w:jc w:val="left"/>
        <w:rPr>
          <w:rFonts w:ascii="Arial" w:hAnsi="Arial" w:cs="Arial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5.试验未发放药品数量为：自入库以来未从GCP药房(或相关科室</w:t>
      </w:r>
      <w:r>
        <w:rPr>
          <w:rFonts w:ascii="宋体" w:hAnsi="宋体" w:cs="宋体"/>
          <w:color w:val="000000"/>
          <w:kern w:val="0"/>
          <w:sz w:val="36"/>
          <w:szCs w:val="36"/>
          <w:lang w:bidi="ar"/>
        </w:rPr>
        <w:t>)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取走的药品数量。如部分退回申办方写清未发放数量后，标注本次退库数量，并注明药品编号；</w:t>
      </w:r>
    </w:p>
    <w:p w:rsidR="000E4ED5" w:rsidRDefault="00BD5254">
      <w:pPr>
        <w:widowControl/>
        <w:jc w:val="left"/>
        <w:rPr>
          <w:rFonts w:ascii="Arial" w:hAnsi="Arial" w:cs="Arial"/>
          <w:color w:val="000000"/>
          <w:szCs w:val="21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6.回收药品数量为：发给受试者，未用完而回收的药品数量。如不回收请注明原因，如“视为医疗废弃物处理”；</w:t>
      </w:r>
    </w:p>
    <w:p w:rsidR="000E4ED5" w:rsidRDefault="00BD5254">
      <w:pPr>
        <w:widowControl/>
        <w:jc w:val="left"/>
        <w:rPr>
          <w:rFonts w:ascii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7.回收空包装数量为：受试者用完的药品的空药瓶、空包装、空针头、空安瓿等。如不回收请注明原因，如“视为医疗废弃物处理”</w:t>
      </w:r>
    </w:p>
    <w:p w:rsidR="000E4ED5" w:rsidRDefault="00BD5254">
      <w:pPr>
        <w:widowControl/>
        <w:jc w:val="left"/>
        <w:rPr>
          <w:rFonts w:ascii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lastRenderedPageBreak/>
        <w:t>8.请将退库单中所有自然信息全部填写完整，不涉及的内容可以删除。所有药物（试验药、对照药、基础药等）均需按批号分类后再退库。</w:t>
      </w:r>
    </w:p>
    <w:p w:rsidR="00BF0F66" w:rsidRDefault="00BF0F66">
      <w:pPr>
        <w:widowControl/>
        <w:jc w:val="left"/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9</w:t>
      </w:r>
      <w:r>
        <w:rPr>
          <w:rFonts w:ascii="宋体" w:hAnsi="宋体" w:cs="宋体"/>
          <w:color w:val="000000"/>
          <w:kern w:val="0"/>
          <w:sz w:val="36"/>
          <w:szCs w:val="36"/>
          <w:lang w:bidi="ar"/>
        </w:rPr>
        <w:t>.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关于签字：G</w:t>
      </w:r>
      <w:r>
        <w:rPr>
          <w:rFonts w:ascii="宋体" w:hAnsi="宋体" w:cs="宋体"/>
          <w:color w:val="000000"/>
          <w:kern w:val="0"/>
          <w:sz w:val="36"/>
          <w:szCs w:val="36"/>
          <w:lang w:bidi="ar"/>
        </w:rPr>
        <w:t>CP</w:t>
      </w:r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药房管理项目的药品办理退库，需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 w:val="36"/>
          <w:szCs w:val="36"/>
          <w:lang w:bidi="ar"/>
        </w:rPr>
        <w:t>由科室药品管理员按照退库单上的“从受试者处回收剩余药物/空包装”信息，与实际需退回申办方的剩余药物/空包装进行核对，核对无误后，在“科室药品管理员”签字处签名。</w:t>
      </w:r>
    </w:p>
    <w:p w:rsidR="000E4ED5" w:rsidRDefault="000E4ED5"/>
    <w:sectPr w:rsidR="000E4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D5"/>
    <w:rsid w:val="00026DB2"/>
    <w:rsid w:val="000E4ED5"/>
    <w:rsid w:val="009302A8"/>
    <w:rsid w:val="00BD5254"/>
    <w:rsid w:val="00BF0F66"/>
    <w:rsid w:val="1565692C"/>
    <w:rsid w:val="2F3553CD"/>
    <w:rsid w:val="4E896405"/>
    <w:rsid w:val="615A7826"/>
    <w:rsid w:val="7B43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3B787"/>
  <w15:docId w15:val="{09380157-BEBD-4808-AFD6-6D2DA874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</dc:creator>
  <cp:lastModifiedBy>赵芳芳</cp:lastModifiedBy>
  <cp:revision>5</cp:revision>
  <dcterms:created xsi:type="dcterms:W3CDTF">2014-10-29T12:08:00Z</dcterms:created>
  <dcterms:modified xsi:type="dcterms:W3CDTF">2025-07-31T09:16:00Z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21848834B0854337B7CA5BB16CFDBC97</vt:lpwstr>
  </property>
</Properties>
</file>